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5" w:rsidRDefault="00D02155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8612861"/>
            <wp:effectExtent l="0" t="0" r="0" b="0"/>
            <wp:docPr id="1" name="Рисунок 1" descr="C:\Users\Пользователь\Desktop\Фаина Зиннуровна\2015\2018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аина Зиннуровна\2015\2018-08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3A5" w:rsidRDefault="00BF13A5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F13A5" w:rsidRDefault="00BF13A5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02155" w:rsidRDefault="00D02155" w:rsidP="00D0215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F13A5" w:rsidRDefault="00BF13A5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3221B" w:rsidRPr="00C3221B" w:rsidRDefault="00C3221B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221B">
        <w:rPr>
          <w:sz w:val="28"/>
          <w:szCs w:val="28"/>
        </w:rPr>
        <w:t>1. Общие положения</w:t>
      </w:r>
    </w:p>
    <w:p w:rsidR="00921D2B" w:rsidRDefault="00C3221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221B">
        <w:rPr>
          <w:sz w:val="28"/>
          <w:szCs w:val="28"/>
        </w:rPr>
        <w:t xml:space="preserve">1.1. </w:t>
      </w:r>
      <w:proofErr w:type="gramStart"/>
      <w:r w:rsidRPr="00C3221B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 внутренней системе оценки качества образования (далее – СОКО), разработано для Муниципального </w:t>
      </w:r>
      <w:r w:rsidR="00CA4821">
        <w:rPr>
          <w:sz w:val="28"/>
          <w:szCs w:val="28"/>
        </w:rPr>
        <w:t>автономного</w:t>
      </w:r>
      <w:r w:rsidR="00B145BD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</w:t>
      </w:r>
      <w:r w:rsidR="00BF13A5">
        <w:rPr>
          <w:sz w:val="28"/>
          <w:szCs w:val="28"/>
        </w:rPr>
        <w:t>ого учреждения Детский сад № 301</w:t>
      </w:r>
      <w:r>
        <w:rPr>
          <w:sz w:val="28"/>
          <w:szCs w:val="28"/>
        </w:rPr>
        <w:t xml:space="preserve">  городского округа город Уфа Республики Башкортостан (Далее  - учреждение) определяет цели, задачи, принципы системы оценку качества образования в Учреждении, её организационную и функциональную структуру, реализацию (содержание, процедуру контроля и </w:t>
      </w:r>
      <w:r w:rsidR="00B3762D">
        <w:rPr>
          <w:sz w:val="28"/>
          <w:szCs w:val="28"/>
        </w:rPr>
        <w:t>экспертной оценки качества образования), а также общественное участие в оценке и контроле</w:t>
      </w:r>
      <w:proofErr w:type="gramEnd"/>
      <w:r w:rsidR="00B3762D">
        <w:rPr>
          <w:sz w:val="28"/>
          <w:szCs w:val="28"/>
        </w:rPr>
        <w:t xml:space="preserve"> качества образования.</w:t>
      </w:r>
    </w:p>
    <w:p w:rsidR="00B3762D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СОКО представляет собой локальный акт, разработанный в соответствии с действующими правовыми  и нормативными документами системы образования:</w:t>
      </w:r>
    </w:p>
    <w:p w:rsidR="00B3762D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образовании в Российской Федерации» № 273 – ФЗ от 29.12.2012;</w:t>
      </w:r>
    </w:p>
    <w:p w:rsidR="00B3762D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дошкольного образования» приказ Министерства образования и науки России от 17.10.2013  № 1155;</w:t>
      </w:r>
    </w:p>
    <w:p w:rsidR="00B3762D" w:rsidRPr="00C3221B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России от 30.08.2013  № 1014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921D2B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санитарно - эпидемиологические правила и нормативы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 w:rsidR="00B145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E30BC">
        <w:rPr>
          <w:color w:val="000000"/>
          <w:sz w:val="28"/>
          <w:szCs w:val="28"/>
        </w:rPr>
        <w:t>.4.11.3049 – 13 «Санитарно-эпиде</w:t>
      </w:r>
      <w:r>
        <w:rPr>
          <w:color w:val="000000"/>
          <w:sz w:val="28"/>
          <w:szCs w:val="28"/>
        </w:rPr>
        <w:t>миологические требования к устройству, содержанию и организации режима работы дошкольных образовательных учреждений»;</w:t>
      </w:r>
    </w:p>
    <w:p w:rsidR="00B3762D" w:rsidRDefault="00B3762D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 учреждения</w:t>
      </w:r>
      <w:r w:rsidR="00834628">
        <w:rPr>
          <w:color w:val="000000"/>
          <w:sz w:val="28"/>
          <w:szCs w:val="28"/>
        </w:rPr>
        <w:t>;</w:t>
      </w:r>
    </w:p>
    <w:p w:rsidR="00CB6A48" w:rsidRDefault="00834628" w:rsidP="00CB6A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развития М</w:t>
      </w:r>
      <w:r w:rsidR="00BF13A5">
        <w:rPr>
          <w:color w:val="000000"/>
          <w:sz w:val="28"/>
          <w:szCs w:val="28"/>
        </w:rPr>
        <w:t>АДОУ Детский сад № 301</w:t>
      </w:r>
      <w:r>
        <w:rPr>
          <w:color w:val="000000"/>
          <w:sz w:val="28"/>
          <w:szCs w:val="28"/>
        </w:rPr>
        <w:t>;</w:t>
      </w:r>
    </w:p>
    <w:p w:rsidR="00921D2B" w:rsidRPr="00834628" w:rsidRDefault="00CB6A48" w:rsidP="00CB6A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Образовательная программа </w:t>
      </w:r>
      <w:r w:rsidR="00834628">
        <w:rPr>
          <w:color w:val="000000"/>
          <w:sz w:val="28"/>
          <w:szCs w:val="28"/>
        </w:rPr>
        <w:t>М</w:t>
      </w:r>
      <w:r w:rsidR="00BF13A5">
        <w:rPr>
          <w:color w:val="000000"/>
          <w:sz w:val="28"/>
          <w:szCs w:val="28"/>
        </w:rPr>
        <w:t>АДОУ Детский сад № 301</w:t>
      </w:r>
      <w:r w:rsidR="00834628">
        <w:rPr>
          <w:color w:val="000000"/>
          <w:sz w:val="28"/>
          <w:szCs w:val="28"/>
        </w:rPr>
        <w:t>;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настоящем Положении о СОКО используются следующие термины: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Style w:val="a5"/>
          <w:color w:val="000000"/>
          <w:sz w:val="28"/>
          <w:szCs w:val="28"/>
        </w:rPr>
        <w:t>Качество образования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(воспитанниками) планируемых результатов освоения образовательной программы дошкольного образовательного учреждения (далее – ОП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)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Style w:val="a5"/>
          <w:color w:val="000000"/>
          <w:sz w:val="28"/>
          <w:szCs w:val="28"/>
        </w:rPr>
        <w:t>Качество условий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21D2B" w:rsidRDefault="00921D2B" w:rsidP="00E65686">
      <w:pPr>
        <w:pStyle w:val="a4"/>
        <w:shd w:val="clear" w:color="auto" w:fill="FFFFFF"/>
        <w:spacing w:before="0" w:before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i/>
          <w:iCs/>
          <w:color w:val="000000"/>
          <w:sz w:val="28"/>
          <w:szCs w:val="28"/>
        </w:rPr>
        <w:t>Государственный образовательный стандарт дошкольного образования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Style w:val="a5"/>
          <w:color w:val="000000"/>
          <w:sz w:val="28"/>
          <w:szCs w:val="28"/>
        </w:rPr>
        <w:lastRenderedPageBreak/>
        <w:t>Критерий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признак, на основании которого производится оценка, классификация оцениваемого объекта.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Style w:val="a5"/>
          <w:color w:val="000000"/>
          <w:sz w:val="28"/>
          <w:szCs w:val="28"/>
        </w:rPr>
        <w:t>Мониторинг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Style w:val="a5"/>
          <w:color w:val="000000"/>
          <w:sz w:val="28"/>
          <w:szCs w:val="28"/>
        </w:rPr>
        <w:t>Измерение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1.4.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качестве источников  данных для оценки качества образования используются: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образовательная статистика;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мониторинговые исследования;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социологические опросы;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отчеты педагогов и воспитателей дошкольного учреждения;</w:t>
      </w:r>
    </w:p>
    <w:p w:rsidR="00921D2B" w:rsidRPr="00834628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посещение непосредственно образовательной деятельности, мероприятий, организуемых педагогами дошкольного учреждения.</w:t>
      </w:r>
    </w:p>
    <w:p w:rsidR="007B2F88" w:rsidRDefault="007B2F88" w:rsidP="00E6568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/>
          <w:sz w:val="28"/>
          <w:szCs w:val="28"/>
        </w:rPr>
      </w:pPr>
    </w:p>
    <w:p w:rsidR="00834628" w:rsidRDefault="00834628" w:rsidP="00E65686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Cs/>
          <w:i/>
          <w:iCs/>
          <w:color w:val="000000"/>
          <w:sz w:val="28"/>
          <w:szCs w:val="28"/>
        </w:rPr>
      </w:pPr>
      <w:r w:rsidRPr="00834628">
        <w:rPr>
          <w:rStyle w:val="a5"/>
          <w:bCs/>
          <w:i w:val="0"/>
          <w:color w:val="000000"/>
          <w:sz w:val="28"/>
          <w:szCs w:val="28"/>
        </w:rPr>
        <w:t xml:space="preserve">2. </w:t>
      </w:r>
      <w:r w:rsidR="00921D2B" w:rsidRPr="00834628">
        <w:rPr>
          <w:rStyle w:val="a5"/>
          <w:bCs/>
          <w:i w:val="0"/>
          <w:color w:val="000000"/>
          <w:sz w:val="28"/>
          <w:szCs w:val="28"/>
        </w:rPr>
        <w:t>Основные цели, задачи, функции и принципы</w:t>
      </w:r>
      <w:r w:rsidR="00921D2B" w:rsidRPr="00834628">
        <w:rPr>
          <w:rStyle w:val="apple-converted-space"/>
          <w:bCs/>
          <w:i/>
          <w:iCs/>
          <w:color w:val="000000"/>
          <w:sz w:val="28"/>
          <w:szCs w:val="28"/>
        </w:rPr>
        <w:t> </w:t>
      </w:r>
    </w:p>
    <w:p w:rsidR="00921D2B" w:rsidRPr="007B2F88" w:rsidRDefault="00921D2B" w:rsidP="00E6568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9"/>
          <w:szCs w:val="29"/>
        </w:rPr>
      </w:pPr>
      <w:r w:rsidRPr="007B2F88">
        <w:rPr>
          <w:bCs/>
          <w:color w:val="000000"/>
          <w:sz w:val="28"/>
          <w:szCs w:val="28"/>
        </w:rPr>
        <w:t>системы оценки качества образования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2.1.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Целью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СОКО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установление соответствия качества дошкольного образования в</w:t>
      </w:r>
      <w:r w:rsidR="0083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ОСКО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являются: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2.2.1. Определение объекта СОКО,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воспитанников.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2.2.4. Изучение состояния развития и эффективности деятельности Учреждения принятие решений, прогнозирование развития;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2.2.5. Расширение общественного участия в управлении образованием в Учреждении.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2.3. Основными принципами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СОКО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Учреждения являются: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21D2B">
        <w:rPr>
          <w:color w:val="000000"/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доступности информации о состоянии и качестве образования для различных групп  потребителей;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="00921D2B">
        <w:rPr>
          <w:color w:val="000000"/>
          <w:sz w:val="28"/>
          <w:szCs w:val="28"/>
        </w:rPr>
        <w:t>критериальный</w:t>
      </w:r>
      <w:proofErr w:type="spellEnd"/>
      <w:r w:rsidR="00921D2B">
        <w:rPr>
          <w:color w:val="000000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 xml:space="preserve">принцип </w:t>
      </w:r>
      <w:proofErr w:type="spellStart"/>
      <w:r w:rsidR="00921D2B">
        <w:rPr>
          <w:color w:val="000000"/>
          <w:sz w:val="28"/>
          <w:szCs w:val="28"/>
        </w:rPr>
        <w:t>инструментальности</w:t>
      </w:r>
      <w:proofErr w:type="spellEnd"/>
      <w:r w:rsidR="00921D2B">
        <w:rPr>
          <w:color w:val="000000"/>
          <w:sz w:val="28"/>
          <w:szCs w:val="28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21D2B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921D2B" w:rsidRPr="007B2F88" w:rsidRDefault="0083462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7B2F88" w:rsidRDefault="007B2F88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7B2F88" w:rsidRDefault="007B2F88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2F88">
        <w:rPr>
          <w:bCs/>
          <w:color w:val="000000"/>
          <w:sz w:val="28"/>
          <w:szCs w:val="28"/>
        </w:rPr>
        <w:t xml:space="preserve">3. </w:t>
      </w:r>
      <w:r w:rsidR="00921D2B" w:rsidRPr="007B2F88">
        <w:rPr>
          <w:bCs/>
          <w:color w:val="000000"/>
          <w:sz w:val="28"/>
          <w:szCs w:val="28"/>
        </w:rPr>
        <w:t xml:space="preserve">Организационная и функциональная структура </w:t>
      </w:r>
    </w:p>
    <w:p w:rsidR="00921D2B" w:rsidRPr="007B2F88" w:rsidRDefault="00921D2B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9"/>
          <w:szCs w:val="29"/>
        </w:rPr>
      </w:pPr>
      <w:r w:rsidRPr="007B2F88">
        <w:rPr>
          <w:bCs/>
          <w:color w:val="000000"/>
          <w:sz w:val="28"/>
          <w:szCs w:val="28"/>
        </w:rPr>
        <w:t>системы оценки качества образования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</w:t>
      </w:r>
      <w:r w:rsidR="00CB6A48">
        <w:rPr>
          <w:color w:val="000000"/>
          <w:sz w:val="28"/>
          <w:szCs w:val="28"/>
        </w:rPr>
        <w:t>временная рабочая группа мониторинга, утверждаемая приказом заведующего сроком на один учебный год</w:t>
      </w:r>
      <w:r>
        <w:rPr>
          <w:color w:val="000000"/>
          <w:sz w:val="28"/>
          <w:szCs w:val="28"/>
        </w:rPr>
        <w:t>. 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3.2.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Администрация Учреждения: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СОКО в Учреждении, участвует в этих мероприятиях;  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организует изучение информационных запросов основных пользователей СОКО;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обеспечивает условия для подготовки педагогов Учреждения к осуществлению контрольно-оценочных процедур;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21D2B">
        <w:rPr>
          <w:color w:val="000000"/>
          <w:sz w:val="28"/>
          <w:szCs w:val="28"/>
        </w:rPr>
        <w:t xml:space="preserve">обеспечивает предоставление информации о качестве образования на различные уровни СОКО; формирует информационно – аналитические материалы по результатам оценки качества образования (анализ работы Учреждения за учебный год, </w:t>
      </w:r>
      <w:proofErr w:type="spellStart"/>
      <w:r w:rsidR="00921D2B">
        <w:rPr>
          <w:color w:val="000000"/>
          <w:sz w:val="28"/>
          <w:szCs w:val="28"/>
        </w:rPr>
        <w:t>самообследование</w:t>
      </w:r>
      <w:proofErr w:type="spellEnd"/>
      <w:r w:rsidR="00921D2B">
        <w:rPr>
          <w:color w:val="000000"/>
          <w:sz w:val="28"/>
          <w:szCs w:val="28"/>
        </w:rPr>
        <w:t xml:space="preserve"> деятельности образовательного учрежден</w:t>
      </w:r>
      <w:r w:rsidR="00950A48">
        <w:rPr>
          <w:color w:val="000000"/>
          <w:sz w:val="28"/>
          <w:szCs w:val="28"/>
        </w:rPr>
        <w:t>ия</w:t>
      </w:r>
      <w:r w:rsidR="00921D2B">
        <w:rPr>
          <w:color w:val="000000"/>
          <w:sz w:val="28"/>
          <w:szCs w:val="28"/>
        </w:rPr>
        <w:t>);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3.3.</w:t>
      </w:r>
      <w:r>
        <w:rPr>
          <w:rStyle w:val="apple-converted-space"/>
          <w:color w:val="000000"/>
          <w:sz w:val="28"/>
          <w:szCs w:val="28"/>
        </w:rPr>
        <w:t> </w:t>
      </w:r>
      <w:r w:rsidR="00CB6A48">
        <w:rPr>
          <w:color w:val="000000"/>
          <w:sz w:val="28"/>
          <w:szCs w:val="28"/>
        </w:rPr>
        <w:t>Временная рабочая группа мониторинга: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 xml:space="preserve">участвует в разработке </w:t>
      </w:r>
      <w:proofErr w:type="gramStart"/>
      <w:r w:rsidR="00921D2B">
        <w:rPr>
          <w:color w:val="000000"/>
          <w:sz w:val="28"/>
          <w:szCs w:val="28"/>
        </w:rPr>
        <w:t>критериев оценки результативности профессиональной деятельности педагогов Учреждения</w:t>
      </w:r>
      <w:proofErr w:type="gramEnd"/>
      <w:r w:rsidR="00921D2B">
        <w:rPr>
          <w:color w:val="000000"/>
          <w:sz w:val="28"/>
          <w:szCs w:val="28"/>
        </w:rPr>
        <w:t>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 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9"/>
          <w:szCs w:val="29"/>
        </w:rPr>
        <w:t> </w:t>
      </w:r>
      <w:r>
        <w:rPr>
          <w:color w:val="000000"/>
          <w:sz w:val="28"/>
          <w:szCs w:val="28"/>
        </w:rPr>
        <w:t xml:space="preserve"> 3.4.</w:t>
      </w:r>
      <w:r>
        <w:rPr>
          <w:rStyle w:val="apple-converted-space"/>
          <w:color w:val="000000"/>
          <w:sz w:val="28"/>
          <w:szCs w:val="28"/>
        </w:rPr>
        <w:t> </w:t>
      </w:r>
      <w:r w:rsidR="00B1012D">
        <w:rPr>
          <w:color w:val="000000"/>
          <w:sz w:val="28"/>
          <w:szCs w:val="28"/>
        </w:rPr>
        <w:t xml:space="preserve"> П</w:t>
      </w:r>
      <w:r w:rsidR="00950A48">
        <w:rPr>
          <w:color w:val="000000"/>
          <w:sz w:val="28"/>
          <w:szCs w:val="28"/>
        </w:rPr>
        <w:t>едагогический</w:t>
      </w:r>
      <w:r>
        <w:rPr>
          <w:color w:val="000000"/>
          <w:sz w:val="28"/>
          <w:szCs w:val="28"/>
        </w:rPr>
        <w:t xml:space="preserve"> </w:t>
      </w:r>
      <w:r w:rsidR="00950A48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:</w:t>
      </w:r>
    </w:p>
    <w:p w:rsidR="00950A48" w:rsidRPr="00993753" w:rsidRDefault="00950A48" w:rsidP="00660FE5">
      <w:pPr>
        <w:widowControl w:val="0"/>
        <w:numPr>
          <w:ilvl w:val="0"/>
          <w:numId w:val="22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направления образовательной деятельности;</w:t>
      </w:r>
    </w:p>
    <w:p w:rsidR="00950A48" w:rsidRPr="00993753" w:rsidRDefault="00950A48" w:rsidP="00660FE5">
      <w:pPr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отбирает  и утверждает  образовательные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для использования в Учреждении;</w:t>
      </w:r>
    </w:p>
    <w:p w:rsidR="00950A48" w:rsidRPr="00993753" w:rsidRDefault="00950A48" w:rsidP="00660FE5">
      <w:pPr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вопросы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содержания, форм и методов образовате</w:t>
      </w:r>
      <w:r>
        <w:rPr>
          <w:rFonts w:ascii="Times New Roman" w:hAnsi="Times New Roman"/>
          <w:sz w:val="28"/>
          <w:szCs w:val="28"/>
        </w:rPr>
        <w:t>льной деятельности, планирует образовательную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еятельность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Учреждения;</w:t>
      </w:r>
    </w:p>
    <w:p w:rsidR="00950A48" w:rsidRPr="00993753" w:rsidRDefault="00660FE5" w:rsidP="00660FE5">
      <w:pPr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вопросы</w:t>
      </w:r>
      <w:r w:rsidR="00950A48" w:rsidRPr="00993753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и переподготовки кадров;</w:t>
      </w:r>
    </w:p>
    <w:p w:rsidR="00950A48" w:rsidRPr="00993753" w:rsidRDefault="00660FE5" w:rsidP="00660FE5">
      <w:pPr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выявление, обобщение</w:t>
      </w:r>
      <w:r w:rsidR="00950A48" w:rsidRPr="00993753">
        <w:rPr>
          <w:rFonts w:ascii="Times New Roman" w:eastAsia="Calibri" w:hAnsi="Times New Roman" w:cs="Times New Roman"/>
          <w:sz w:val="28"/>
          <w:szCs w:val="28"/>
        </w:rPr>
        <w:t>, распространени</w:t>
      </w:r>
      <w:r>
        <w:rPr>
          <w:rFonts w:ascii="Times New Roman" w:hAnsi="Times New Roman"/>
          <w:sz w:val="28"/>
          <w:szCs w:val="28"/>
        </w:rPr>
        <w:t>е, внедрение</w:t>
      </w:r>
      <w:r w:rsidR="00950A48" w:rsidRPr="00993753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опыта;</w:t>
      </w:r>
    </w:p>
    <w:p w:rsidR="00950A48" w:rsidRPr="00660FE5" w:rsidRDefault="00950A48" w:rsidP="00660FE5">
      <w:pPr>
        <w:widowControl w:val="0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93753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60FE5">
        <w:rPr>
          <w:rFonts w:ascii="Times New Roman" w:hAnsi="Times New Roman"/>
          <w:sz w:val="28"/>
          <w:szCs w:val="28"/>
        </w:rPr>
        <w:t>ирует деятельность</w:t>
      </w:r>
      <w:r w:rsidRPr="00993753">
        <w:rPr>
          <w:rFonts w:ascii="Times New Roman" w:eastAsia="Calibri" w:hAnsi="Times New Roman" w:cs="Times New Roman"/>
          <w:sz w:val="28"/>
          <w:szCs w:val="28"/>
        </w:rPr>
        <w:t xml:space="preserve"> Учреждения по реал</w:t>
      </w:r>
      <w:r w:rsidR="00660FE5">
        <w:rPr>
          <w:rFonts w:ascii="Times New Roman" w:hAnsi="Times New Roman"/>
          <w:sz w:val="28"/>
          <w:szCs w:val="28"/>
        </w:rPr>
        <w:t>изации образовательных программ;</w:t>
      </w:r>
    </w:p>
    <w:p w:rsidR="00660FE5" w:rsidRPr="00660FE5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50A48">
        <w:rPr>
          <w:color w:val="000000"/>
          <w:sz w:val="28"/>
          <w:szCs w:val="28"/>
        </w:rPr>
        <w:t>может принимать</w:t>
      </w:r>
      <w:r w:rsidR="00921D2B">
        <w:rPr>
          <w:color w:val="000000"/>
          <w:sz w:val="28"/>
          <w:szCs w:val="28"/>
        </w:rPr>
        <w:t xml:space="preserve"> участие в формировании информационных запросов основных пользователей СОКО в Учреждения;</w:t>
      </w:r>
    </w:p>
    <w:p w:rsidR="00921D2B" w:rsidRPr="007B2F88" w:rsidRDefault="007B2F88" w:rsidP="00E65686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9"/>
          <w:szCs w:val="29"/>
        </w:rPr>
      </w:pPr>
      <w:r w:rsidRPr="007B2F88">
        <w:rPr>
          <w:bCs/>
          <w:color w:val="000000"/>
          <w:sz w:val="28"/>
          <w:szCs w:val="28"/>
        </w:rPr>
        <w:t xml:space="preserve">4. </w:t>
      </w:r>
      <w:r w:rsidR="00921D2B" w:rsidRPr="007B2F88">
        <w:rPr>
          <w:bCs/>
          <w:color w:val="000000"/>
          <w:sz w:val="28"/>
          <w:szCs w:val="28"/>
        </w:rPr>
        <w:t>Реализация внутреннего мониторинга качества образования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Предметом СОКО являются:</w:t>
      </w:r>
    </w:p>
    <w:p w:rsidR="00921D2B" w:rsidRDefault="007B2F88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качество условий реализации образовательной программы дошкольного образования (ОП ДО) Учреждения.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21D2B">
        <w:rPr>
          <w:color w:val="000000"/>
          <w:sz w:val="28"/>
          <w:szCs w:val="28"/>
        </w:rPr>
        <w:t>качество организации образовательного процесса.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качество результата освоения ОП</w:t>
      </w:r>
      <w:r w:rsidR="00921D2B">
        <w:rPr>
          <w:rStyle w:val="apple-converted-space"/>
          <w:color w:val="000000"/>
          <w:sz w:val="28"/>
          <w:szCs w:val="28"/>
        </w:rPr>
        <w:t> </w:t>
      </w:r>
      <w:r w:rsidR="00921D2B">
        <w:rPr>
          <w:color w:val="000000"/>
          <w:sz w:val="28"/>
          <w:szCs w:val="28"/>
        </w:rPr>
        <w:t>ДО</w:t>
      </w:r>
      <w:r w:rsidR="00921D2B">
        <w:rPr>
          <w:rStyle w:val="apple-converted-space"/>
          <w:color w:val="000000"/>
          <w:sz w:val="28"/>
          <w:szCs w:val="28"/>
        </w:rPr>
        <w:t> </w:t>
      </w:r>
      <w:r w:rsidR="00921D2B">
        <w:rPr>
          <w:color w:val="000000"/>
          <w:sz w:val="28"/>
          <w:szCs w:val="28"/>
        </w:rPr>
        <w:t>Учреждения.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Реализация СОКО осуществляется посредством существующих процедур оценки качества образования.</w:t>
      </w:r>
    </w:p>
    <w:p w:rsidR="00CB6A48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4.4.1.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Содержание </w:t>
      </w:r>
      <w:proofErr w:type="gramStart"/>
      <w:r>
        <w:rPr>
          <w:color w:val="000000"/>
          <w:sz w:val="28"/>
          <w:szCs w:val="28"/>
        </w:rPr>
        <w:t>процедуры оценки качества условий реализации</w:t>
      </w:r>
      <w:proofErr w:type="gramEnd"/>
      <w:r>
        <w:rPr>
          <w:color w:val="000000"/>
          <w:sz w:val="28"/>
          <w:szCs w:val="28"/>
        </w:rPr>
        <w:t xml:space="preserve"> ОП ДО Учреждения включает в себя:</w:t>
      </w:r>
    </w:p>
    <w:p w:rsidR="00921D2B" w:rsidRDefault="00CB6A48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rFonts w:ascii="yandex-sans" w:hAnsi="yandex-sans"/>
          <w:color w:val="000000"/>
          <w:sz w:val="29"/>
          <w:szCs w:val="29"/>
        </w:rPr>
        <w:t>-</w:t>
      </w:r>
      <w:r w:rsidR="003B202B">
        <w:rPr>
          <w:color w:val="000000"/>
          <w:sz w:val="28"/>
          <w:szCs w:val="28"/>
        </w:rPr>
        <w:t xml:space="preserve"> </w:t>
      </w:r>
      <w:r w:rsidR="00921D2B">
        <w:rPr>
          <w:color w:val="000000"/>
          <w:sz w:val="28"/>
          <w:szCs w:val="28"/>
        </w:rPr>
        <w:t>требования к психолого-педагогическим условиям</w:t>
      </w:r>
    </w:p>
    <w:p w:rsidR="00921D2B" w:rsidRDefault="00CB6A48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требования к кадровым условиям</w:t>
      </w:r>
    </w:p>
    <w:p w:rsidR="00921D2B" w:rsidRDefault="00CB6A48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требования материально-техническим</w:t>
      </w:r>
      <w:r w:rsidR="00921D2B">
        <w:rPr>
          <w:rStyle w:val="apple-converted-space"/>
          <w:i/>
          <w:iCs/>
          <w:color w:val="000000"/>
          <w:sz w:val="28"/>
          <w:szCs w:val="28"/>
        </w:rPr>
        <w:t> </w:t>
      </w:r>
      <w:r w:rsidR="00921D2B">
        <w:rPr>
          <w:color w:val="000000"/>
          <w:sz w:val="28"/>
          <w:szCs w:val="28"/>
        </w:rPr>
        <w:t>условиям</w:t>
      </w:r>
    </w:p>
    <w:p w:rsidR="00921D2B" w:rsidRDefault="00CB6A4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требования к финансовым условиям</w:t>
      </w:r>
    </w:p>
    <w:p w:rsidR="00921D2B" w:rsidRDefault="00CB6A48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требования к развивающей предметно-пространственной среде</w:t>
      </w:r>
    </w:p>
    <w:p w:rsidR="00921D2B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4.4.2.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Содержание </w:t>
      </w:r>
      <w:proofErr w:type="gramStart"/>
      <w:r>
        <w:rPr>
          <w:color w:val="000000"/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>
        <w:rPr>
          <w:color w:val="000000"/>
          <w:sz w:val="28"/>
          <w:szCs w:val="28"/>
        </w:rPr>
        <w:t xml:space="preserve"> включает в себя: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i/>
          <w:iCs/>
          <w:sz w:val="28"/>
          <w:szCs w:val="28"/>
        </w:rPr>
        <w:t>-</w:t>
      </w:r>
      <w:r w:rsidRPr="00D27881">
        <w:rPr>
          <w:rStyle w:val="apple-converted-space"/>
          <w:i/>
          <w:iCs/>
          <w:sz w:val="28"/>
          <w:szCs w:val="28"/>
        </w:rPr>
        <w:t> </w:t>
      </w:r>
      <w:r w:rsidRPr="00D27881">
        <w:rPr>
          <w:sz w:val="28"/>
          <w:szCs w:val="28"/>
        </w:rPr>
        <w:t>результаты лицензирования;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sz w:val="28"/>
          <w:szCs w:val="28"/>
        </w:rPr>
        <w:t>- оценку рациональности выбора рабочих программ и технологий;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sz w:val="28"/>
          <w:szCs w:val="28"/>
        </w:rPr>
        <w:t>- обеспеченность методическими пособиями и литературой;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sz w:val="28"/>
          <w:szCs w:val="28"/>
        </w:rPr>
        <w:t>-эффективность механизмов самооценки и внешней оценки деятельности путем анализа ежегодных публичных докладов;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sz w:val="28"/>
          <w:szCs w:val="28"/>
        </w:rPr>
        <w:t>-оценку открытости Учреждения для родителей (законных представителей) и общественных организаций, анкетирование  родителей (законных представителей);</w:t>
      </w:r>
    </w:p>
    <w:p w:rsidR="00921D2B" w:rsidRPr="00D27881" w:rsidRDefault="00921D2B" w:rsidP="00E65686">
      <w:pPr>
        <w:pStyle w:val="a4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9"/>
          <w:szCs w:val="29"/>
        </w:rPr>
      </w:pPr>
      <w:r w:rsidRPr="00D27881">
        <w:rPr>
          <w:sz w:val="28"/>
          <w:szCs w:val="28"/>
        </w:rPr>
        <w:t>- участие в профессиональных конкурсах разного уровня</w:t>
      </w:r>
      <w:r w:rsidR="00D27881">
        <w:rPr>
          <w:sz w:val="28"/>
          <w:szCs w:val="28"/>
        </w:rPr>
        <w:t>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4.4.3.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Содержание </w:t>
      </w:r>
      <w:proofErr w:type="gramStart"/>
      <w:r>
        <w:rPr>
          <w:color w:val="000000"/>
          <w:sz w:val="28"/>
          <w:szCs w:val="28"/>
        </w:rPr>
        <w:t>процедуры оценки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качества результата освоения</w:t>
      </w:r>
      <w:proofErr w:type="gramEnd"/>
      <w:r>
        <w:rPr>
          <w:color w:val="000000"/>
          <w:sz w:val="28"/>
          <w:szCs w:val="28"/>
        </w:rPr>
        <w:t xml:space="preserve"> ОП ДО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включает в себя: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возрастным ориентирам;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воспитанников;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динамика показателя здоровья воспитанников;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динамика уровня адаптации воспитанников раннего возраста;</w:t>
      </w:r>
    </w:p>
    <w:p w:rsidR="00921D2B" w:rsidRDefault="007B2F88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уровень удовлетворенности родителей (законных представителей) качеством предоставляемых услуг Учреждением.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4.5.Критерии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rPr>
          <w:color w:val="000000"/>
          <w:sz w:val="28"/>
          <w:szCs w:val="28"/>
        </w:rPr>
        <w:t>уровня достижений результатов деятельности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4.6.Критерии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4.7. Периодичность проведения оценки качества образования, субъекты оценочной деятельности, формы результатов оценивания, а также номенклатура показателей и параметров качества устанавливаются решением педагогического совета и утверждаются приказом </w:t>
      </w:r>
      <w:proofErr w:type="gramStart"/>
      <w:r>
        <w:rPr>
          <w:color w:val="000000"/>
          <w:sz w:val="28"/>
          <w:szCs w:val="28"/>
        </w:rPr>
        <w:t>заведующего Учреждения</w:t>
      </w:r>
      <w:proofErr w:type="gramEnd"/>
      <w:r>
        <w:rPr>
          <w:color w:val="000000"/>
          <w:sz w:val="28"/>
          <w:szCs w:val="28"/>
        </w:rPr>
        <w:t>.</w:t>
      </w:r>
    </w:p>
    <w:p w:rsidR="00921D2B" w:rsidRPr="003B202B" w:rsidRDefault="00921D2B" w:rsidP="00E65686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9"/>
          <w:szCs w:val="29"/>
        </w:rPr>
      </w:pPr>
      <w:r w:rsidRPr="003B202B">
        <w:rPr>
          <w:bCs/>
          <w:color w:val="000000"/>
          <w:sz w:val="28"/>
          <w:szCs w:val="28"/>
        </w:rPr>
        <w:t>5. Общественное участие в оценке и контроле качества образования</w:t>
      </w:r>
    </w:p>
    <w:p w:rsidR="00921D2B" w:rsidRDefault="00921D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lastRenderedPageBreak/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21D2B" w:rsidRDefault="003B202B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основным потребителям результатов СОКО;</w:t>
      </w:r>
    </w:p>
    <w:p w:rsidR="00921D2B" w:rsidRDefault="00053177" w:rsidP="00E6568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>-</w:t>
      </w:r>
      <w:r w:rsidR="00921D2B">
        <w:rPr>
          <w:color w:val="000000"/>
          <w:sz w:val="28"/>
          <w:szCs w:val="28"/>
        </w:rPr>
        <w:t>средствам массовой информации через</w:t>
      </w:r>
      <w:r w:rsidR="00921D2B">
        <w:rPr>
          <w:rStyle w:val="apple-converted-space"/>
          <w:color w:val="000000"/>
          <w:sz w:val="28"/>
          <w:szCs w:val="28"/>
        </w:rPr>
        <w:t> </w:t>
      </w:r>
      <w:r w:rsidR="00921D2B">
        <w:rPr>
          <w:color w:val="000000"/>
          <w:sz w:val="28"/>
          <w:szCs w:val="28"/>
        </w:rPr>
        <w:t>публичный доклад</w:t>
      </w:r>
      <w:r w:rsidR="00921D2B">
        <w:rPr>
          <w:rStyle w:val="apple-converted-space"/>
          <w:color w:val="000000"/>
          <w:sz w:val="28"/>
          <w:szCs w:val="28"/>
        </w:rPr>
        <w:t> </w:t>
      </w:r>
      <w:r w:rsidR="00921D2B">
        <w:rPr>
          <w:color w:val="000000"/>
          <w:sz w:val="28"/>
          <w:szCs w:val="28"/>
        </w:rPr>
        <w:t>заведующего Учреждения; </w:t>
      </w:r>
    </w:p>
    <w:p w:rsidR="00921D2B" w:rsidRDefault="003B202B" w:rsidP="00E65686">
      <w:pPr>
        <w:pStyle w:val="western"/>
        <w:shd w:val="clear" w:color="auto" w:fill="FFFFFF"/>
        <w:spacing w:before="0" w:beforeAutospacing="0"/>
        <w:jc w:val="both"/>
        <w:rPr>
          <w:rFonts w:ascii="yandex-sans" w:hAnsi="yandex-sans"/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- </w:t>
      </w:r>
      <w:r w:rsidR="00921D2B">
        <w:rPr>
          <w:color w:val="000000"/>
          <w:sz w:val="28"/>
          <w:szCs w:val="28"/>
        </w:rPr>
        <w:t>размещение   аналитических  материалов, результатов   оценки  качества образования  на официальном сайте Учреждения.</w:t>
      </w:r>
    </w:p>
    <w:p w:rsidR="00921D2B" w:rsidRDefault="00921D2B" w:rsidP="00921D2B">
      <w:pPr>
        <w:pStyle w:val="western"/>
        <w:shd w:val="clear" w:color="auto" w:fill="FFFFFF"/>
        <w:spacing w:before="0" w:beforeAutospacing="0"/>
        <w:ind w:left="720"/>
        <w:rPr>
          <w:rFonts w:ascii="yandex-sans" w:hAnsi="yandex-sans"/>
          <w:color w:val="000000"/>
          <w:sz w:val="29"/>
          <w:szCs w:val="29"/>
        </w:rPr>
      </w:pPr>
    </w:p>
    <w:p w:rsidR="00921D2B" w:rsidRDefault="00921D2B" w:rsidP="00921D2B">
      <w:pPr>
        <w:pStyle w:val="western"/>
        <w:shd w:val="clear" w:color="auto" w:fill="FFFFFF"/>
        <w:spacing w:before="0" w:beforeAutospacing="0"/>
        <w:ind w:left="360"/>
        <w:rPr>
          <w:rFonts w:ascii="yandex-sans" w:hAnsi="yandex-sans"/>
          <w:color w:val="000000"/>
          <w:sz w:val="29"/>
          <w:szCs w:val="29"/>
        </w:rPr>
      </w:pPr>
    </w:p>
    <w:p w:rsidR="00921D2B" w:rsidRDefault="00921D2B" w:rsidP="00921D2B">
      <w:pPr>
        <w:pStyle w:val="western"/>
        <w:shd w:val="clear" w:color="auto" w:fill="FFFFFF"/>
        <w:spacing w:before="0" w:beforeAutospacing="0"/>
        <w:ind w:left="14" w:right="14"/>
        <w:rPr>
          <w:rFonts w:ascii="yandex-sans" w:hAnsi="yandex-sans"/>
          <w:color w:val="000000"/>
          <w:sz w:val="29"/>
          <w:szCs w:val="29"/>
        </w:rPr>
      </w:pPr>
    </w:p>
    <w:p w:rsidR="00272D00" w:rsidRDefault="00272D00"/>
    <w:sectPr w:rsidR="00272D00" w:rsidSect="00E656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30"/>
    <w:multiLevelType w:val="multilevel"/>
    <w:tmpl w:val="B286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5831"/>
    <w:multiLevelType w:val="multilevel"/>
    <w:tmpl w:val="3E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27E9"/>
    <w:multiLevelType w:val="multilevel"/>
    <w:tmpl w:val="7DDE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42E9"/>
    <w:multiLevelType w:val="multilevel"/>
    <w:tmpl w:val="6DCA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95E4C"/>
    <w:multiLevelType w:val="multilevel"/>
    <w:tmpl w:val="A198A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2D4E"/>
    <w:multiLevelType w:val="multilevel"/>
    <w:tmpl w:val="936E8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47AB"/>
    <w:multiLevelType w:val="multilevel"/>
    <w:tmpl w:val="670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36242"/>
    <w:multiLevelType w:val="multilevel"/>
    <w:tmpl w:val="9718F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87996"/>
    <w:multiLevelType w:val="multilevel"/>
    <w:tmpl w:val="6706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12AF3"/>
    <w:multiLevelType w:val="multilevel"/>
    <w:tmpl w:val="F4CA8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6D07"/>
    <w:multiLevelType w:val="multilevel"/>
    <w:tmpl w:val="E36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07D85"/>
    <w:multiLevelType w:val="hybridMultilevel"/>
    <w:tmpl w:val="6C403728"/>
    <w:lvl w:ilvl="0" w:tplc="35649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E91F25"/>
    <w:multiLevelType w:val="multilevel"/>
    <w:tmpl w:val="2FB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418A3"/>
    <w:multiLevelType w:val="multilevel"/>
    <w:tmpl w:val="8F6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31915"/>
    <w:multiLevelType w:val="multilevel"/>
    <w:tmpl w:val="F6E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A5B7D"/>
    <w:multiLevelType w:val="multilevel"/>
    <w:tmpl w:val="252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14E09"/>
    <w:multiLevelType w:val="multilevel"/>
    <w:tmpl w:val="E8F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1EF9"/>
    <w:multiLevelType w:val="multilevel"/>
    <w:tmpl w:val="E41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76FBB"/>
    <w:multiLevelType w:val="multilevel"/>
    <w:tmpl w:val="487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02422"/>
    <w:multiLevelType w:val="multilevel"/>
    <w:tmpl w:val="CFD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5719F"/>
    <w:multiLevelType w:val="multilevel"/>
    <w:tmpl w:val="715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E0C38"/>
    <w:multiLevelType w:val="multilevel"/>
    <w:tmpl w:val="C12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7"/>
  </w:num>
  <w:num w:numId="12">
    <w:abstractNumId w:val="21"/>
  </w:num>
  <w:num w:numId="13">
    <w:abstractNumId w:val="7"/>
  </w:num>
  <w:num w:numId="14">
    <w:abstractNumId w:val="3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18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D2B"/>
    <w:rsid w:val="00033583"/>
    <w:rsid w:val="00053177"/>
    <w:rsid w:val="00075033"/>
    <w:rsid w:val="000C3E90"/>
    <w:rsid w:val="001267D9"/>
    <w:rsid w:val="001616D3"/>
    <w:rsid w:val="00167203"/>
    <w:rsid w:val="001B3014"/>
    <w:rsid w:val="001D150D"/>
    <w:rsid w:val="001F4524"/>
    <w:rsid w:val="00272D00"/>
    <w:rsid w:val="003B202B"/>
    <w:rsid w:val="00433351"/>
    <w:rsid w:val="004D0B08"/>
    <w:rsid w:val="004E44C4"/>
    <w:rsid w:val="004F4E0A"/>
    <w:rsid w:val="005E21DC"/>
    <w:rsid w:val="00660FE5"/>
    <w:rsid w:val="00674D31"/>
    <w:rsid w:val="00676C78"/>
    <w:rsid w:val="00695A65"/>
    <w:rsid w:val="007B2F88"/>
    <w:rsid w:val="007E30BC"/>
    <w:rsid w:val="007E662B"/>
    <w:rsid w:val="00834628"/>
    <w:rsid w:val="00860ECA"/>
    <w:rsid w:val="00921D2B"/>
    <w:rsid w:val="00950A48"/>
    <w:rsid w:val="00987696"/>
    <w:rsid w:val="009C25C9"/>
    <w:rsid w:val="00A8213B"/>
    <w:rsid w:val="00AA5B86"/>
    <w:rsid w:val="00B00672"/>
    <w:rsid w:val="00B1012D"/>
    <w:rsid w:val="00B145BD"/>
    <w:rsid w:val="00B3762D"/>
    <w:rsid w:val="00B47967"/>
    <w:rsid w:val="00BF13A5"/>
    <w:rsid w:val="00C3221B"/>
    <w:rsid w:val="00C72B7E"/>
    <w:rsid w:val="00C74278"/>
    <w:rsid w:val="00CA4821"/>
    <w:rsid w:val="00CB6A48"/>
    <w:rsid w:val="00D02155"/>
    <w:rsid w:val="00D27881"/>
    <w:rsid w:val="00D36EAA"/>
    <w:rsid w:val="00D56C7C"/>
    <w:rsid w:val="00E02AD4"/>
    <w:rsid w:val="00E65686"/>
    <w:rsid w:val="00EC1C3F"/>
    <w:rsid w:val="00F40E0D"/>
    <w:rsid w:val="00F45C27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86"/>
    <w:pPr>
      <w:ind w:left="720"/>
      <w:contextualSpacing/>
    </w:pPr>
  </w:style>
  <w:style w:type="paragraph" w:customStyle="1" w:styleId="western">
    <w:name w:val="western"/>
    <w:basedOn w:val="a"/>
    <w:rsid w:val="009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D2B"/>
  </w:style>
  <w:style w:type="paragraph" w:styleId="a4">
    <w:name w:val="Normal (Web)"/>
    <w:basedOn w:val="a"/>
    <w:uiPriority w:val="99"/>
    <w:semiHidden/>
    <w:unhideWhenUsed/>
    <w:rsid w:val="009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1D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0B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ОльгаЮрьевна</dc:creator>
  <cp:lastModifiedBy>Пользователь</cp:lastModifiedBy>
  <cp:revision>2</cp:revision>
  <cp:lastPrinted>2018-08-08T12:32:00Z</cp:lastPrinted>
  <dcterms:created xsi:type="dcterms:W3CDTF">2018-08-24T05:03:00Z</dcterms:created>
  <dcterms:modified xsi:type="dcterms:W3CDTF">2018-08-24T05:03:00Z</dcterms:modified>
</cp:coreProperties>
</file>